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68" w:rsidRDefault="007B4A3E" w:rsidP="00724768">
      <w:pPr>
        <w:jc w:val="center"/>
        <w:outlineLvl w:val="0"/>
        <w:rPr>
          <w:b/>
          <w:sz w:val="36"/>
          <w:szCs w:val="36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9914F7D" wp14:editId="56A363D2">
            <wp:simplePos x="0" y="0"/>
            <wp:positionH relativeFrom="column">
              <wp:posOffset>40640</wp:posOffset>
            </wp:positionH>
            <wp:positionV relativeFrom="paragraph">
              <wp:posOffset>-958850</wp:posOffset>
            </wp:positionV>
            <wp:extent cx="605790" cy="756920"/>
            <wp:effectExtent l="0" t="0" r="3810" b="5080"/>
            <wp:wrapTight wrapText="bothSides">
              <wp:wrapPolygon edited="0">
                <wp:start x="0" y="0"/>
                <wp:lineTo x="0" y="17940"/>
                <wp:lineTo x="4755" y="21201"/>
                <wp:lineTo x="5434" y="21201"/>
                <wp:lineTo x="15623" y="21201"/>
                <wp:lineTo x="16302" y="21201"/>
                <wp:lineTo x="21057" y="17940"/>
                <wp:lineTo x="2105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ŠAPLAV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768" w:rsidRPr="00724768">
        <w:rPr>
          <w:b/>
          <w:bCs/>
          <w:sz w:val="40"/>
          <w:szCs w:val="40"/>
        </w:rPr>
        <w:t>Vý</w:t>
      </w:r>
      <w:r w:rsidR="00724768" w:rsidRPr="00724768">
        <w:rPr>
          <w:b/>
          <w:sz w:val="36"/>
          <w:szCs w:val="36"/>
        </w:rPr>
        <w:t>pis</w:t>
      </w:r>
    </w:p>
    <w:p w:rsidR="00724768" w:rsidRDefault="00724768" w:rsidP="007247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 1. veřejného zasedání obecního zastupitelstva v Šaplavě dne </w:t>
      </w:r>
      <w:proofErr w:type="gramStart"/>
      <w:r>
        <w:rPr>
          <w:b/>
          <w:sz w:val="36"/>
          <w:szCs w:val="36"/>
        </w:rPr>
        <w:t>20.12.2022</w:t>
      </w:r>
      <w:proofErr w:type="gramEnd"/>
    </w:p>
    <w:p w:rsidR="00724768" w:rsidRDefault="00724768" w:rsidP="00724768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xxxxxxxxxxxxxxxxxxxxxxxxxxxxxxxxxxxxxxxxxxxxxxxxxx</w:t>
      </w:r>
      <w:proofErr w:type="spellEnd"/>
    </w:p>
    <w:p w:rsidR="00724768" w:rsidRDefault="00724768" w:rsidP="00724768">
      <w:pPr>
        <w:rPr>
          <w:sz w:val="36"/>
          <w:szCs w:val="36"/>
        </w:rPr>
      </w:pPr>
    </w:p>
    <w:p w:rsidR="00724768" w:rsidRDefault="00724768" w:rsidP="00724768">
      <w:pPr>
        <w:jc w:val="both"/>
        <w:rPr>
          <w:b/>
        </w:rPr>
      </w:pPr>
      <w:r>
        <w:rPr>
          <w:b/>
        </w:rPr>
        <w:t>Obecní zastupitelstvo schvaluje rozpočet na rok 2023 jako vyrovnaný, závazné ukazatele jsou paragrafy v příjmech a výdajích.</w:t>
      </w:r>
    </w:p>
    <w:p w:rsidR="00724768" w:rsidRDefault="00724768" w:rsidP="00724768">
      <w:pPr>
        <w:jc w:val="both"/>
      </w:pPr>
      <w:r>
        <w:rPr>
          <w:b/>
        </w:rPr>
        <w:t xml:space="preserve"> Hlasování: 6 : 0.  Usnesení bylo schváleno.               </w:t>
      </w:r>
    </w:p>
    <w:p w:rsidR="00724768" w:rsidRDefault="00724768" w:rsidP="00724768">
      <w:r>
        <w:t>.</w:t>
      </w:r>
    </w:p>
    <w:p w:rsidR="00724768" w:rsidRDefault="00724768" w:rsidP="00724768">
      <w:pPr>
        <w:jc w:val="both"/>
        <w:rPr>
          <w:b/>
        </w:rPr>
      </w:pPr>
      <w:r>
        <w:rPr>
          <w:b/>
        </w:rPr>
        <w:t>Obecní zastupitelstvo schvaluje rozpočtový výhled na rok 2024 – 2025.</w:t>
      </w:r>
    </w:p>
    <w:p w:rsidR="00724768" w:rsidRDefault="00724768" w:rsidP="00724768">
      <w:pPr>
        <w:jc w:val="both"/>
        <w:rPr>
          <w:b/>
        </w:rPr>
      </w:pPr>
      <w:r>
        <w:rPr>
          <w:b/>
        </w:rPr>
        <w:t>Hlasování: 6 : 0.</w:t>
      </w:r>
      <w:r>
        <w:rPr>
          <w:b/>
        </w:rPr>
        <w:t xml:space="preserve"> </w:t>
      </w:r>
      <w:r>
        <w:rPr>
          <w:b/>
        </w:rPr>
        <w:t>Usnesení bylo schváleno.</w:t>
      </w:r>
    </w:p>
    <w:p w:rsidR="00724768" w:rsidRDefault="00724768" w:rsidP="00724768">
      <w:pPr>
        <w:jc w:val="both"/>
      </w:pPr>
    </w:p>
    <w:p w:rsidR="00724768" w:rsidRDefault="00724768" w:rsidP="00724768">
      <w:pPr>
        <w:jc w:val="both"/>
        <w:rPr>
          <w:b/>
        </w:rPr>
      </w:pPr>
      <w:r>
        <w:rPr>
          <w:b/>
        </w:rPr>
        <w:t>Obecní zastupitelstvo obce schvaluje Smlouvu o poskytnutí dotace s  o.p.s. Duha Nový Bydžov.</w:t>
      </w:r>
      <w:r>
        <w:rPr>
          <w:b/>
        </w:rPr>
        <w:t xml:space="preserve"> </w:t>
      </w:r>
    </w:p>
    <w:p w:rsidR="00724768" w:rsidRDefault="00724768" w:rsidP="00724768">
      <w:pPr>
        <w:jc w:val="both"/>
        <w:rPr>
          <w:b/>
        </w:rPr>
      </w:pPr>
      <w:r>
        <w:rPr>
          <w:b/>
        </w:rPr>
        <w:t>Hlasování:  6 : 0.</w:t>
      </w:r>
      <w:r>
        <w:rPr>
          <w:b/>
        </w:rPr>
        <w:t xml:space="preserve"> </w:t>
      </w:r>
      <w:r>
        <w:rPr>
          <w:b/>
        </w:rPr>
        <w:t>Usnesení bylo schváleno.</w:t>
      </w:r>
    </w:p>
    <w:p w:rsidR="00724768" w:rsidRDefault="00724768" w:rsidP="00724768"/>
    <w:p w:rsidR="00724768" w:rsidRDefault="00724768" w:rsidP="00724768">
      <w:pPr>
        <w:jc w:val="both"/>
        <w:rPr>
          <w:b/>
        </w:rPr>
      </w:pPr>
      <w:r>
        <w:rPr>
          <w:b/>
        </w:rPr>
        <w:t>Obecní zastupitelstvo schvaluje Dohodu o provedení práce s </w:t>
      </w:r>
      <w:proofErr w:type="spellStart"/>
      <w:proofErr w:type="gramStart"/>
      <w:r>
        <w:rPr>
          <w:b/>
        </w:rPr>
        <w:t>pí.Štanclovou</w:t>
      </w:r>
      <w:proofErr w:type="spellEnd"/>
      <w:proofErr w:type="gramEnd"/>
      <w:r>
        <w:rPr>
          <w:b/>
        </w:rPr>
        <w:t xml:space="preserve">, Čiperovou, </w:t>
      </w:r>
      <w:proofErr w:type="spellStart"/>
      <w:r>
        <w:rPr>
          <w:b/>
        </w:rPr>
        <w:t>p.Habichem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p.Rychetníkem</w:t>
      </w:r>
      <w:proofErr w:type="spellEnd"/>
    </w:p>
    <w:p w:rsidR="00724768" w:rsidRDefault="00724768" w:rsidP="00724768">
      <w:pPr>
        <w:jc w:val="both"/>
      </w:pPr>
      <w:r>
        <w:rPr>
          <w:b/>
        </w:rPr>
        <w:t>Hlasování:</w:t>
      </w:r>
      <w:r>
        <w:rPr>
          <w:b/>
        </w:rPr>
        <w:t xml:space="preserve"> pro 6 : 0</w:t>
      </w:r>
      <w:r>
        <w:rPr>
          <w:b/>
        </w:rPr>
        <w:t xml:space="preserve">.   </w:t>
      </w:r>
      <w:r>
        <w:rPr>
          <w:b/>
        </w:rPr>
        <w:t>Usnesení bylo schváleno.</w:t>
      </w:r>
    </w:p>
    <w:p w:rsidR="00724768" w:rsidRDefault="00724768" w:rsidP="00724768">
      <w:r>
        <w:t xml:space="preserve">        </w:t>
      </w:r>
    </w:p>
    <w:p w:rsidR="00724768" w:rsidRDefault="00724768" w:rsidP="00724768">
      <w:pPr>
        <w:jc w:val="both"/>
        <w:rPr>
          <w:b/>
        </w:rPr>
      </w:pPr>
      <w:r>
        <w:rPr>
          <w:b/>
        </w:rPr>
        <w:t>Obecní zastupitelstvo schvaluje Program obnovy venkova na období 2023- 2026.</w:t>
      </w:r>
    </w:p>
    <w:p w:rsidR="00724768" w:rsidRDefault="00724768" w:rsidP="00724768">
      <w:pPr>
        <w:jc w:val="both"/>
        <w:rPr>
          <w:b/>
        </w:rPr>
      </w:pPr>
      <w:r>
        <w:rPr>
          <w:b/>
        </w:rPr>
        <w:t>Hlasování: 6 : 0</w:t>
      </w:r>
      <w:r>
        <w:rPr>
          <w:b/>
        </w:rPr>
        <w:t xml:space="preserve">. </w:t>
      </w:r>
      <w:r>
        <w:rPr>
          <w:b/>
        </w:rPr>
        <w:t>Usnesení bylo schváleno.</w:t>
      </w:r>
    </w:p>
    <w:p w:rsidR="00724768" w:rsidRDefault="00724768" w:rsidP="00724768">
      <w:pPr>
        <w:jc w:val="both"/>
        <w:rPr>
          <w:b/>
        </w:rPr>
      </w:pPr>
    </w:p>
    <w:p w:rsidR="00724768" w:rsidRDefault="00724768" w:rsidP="00724768">
      <w:pPr>
        <w:jc w:val="both"/>
        <w:rPr>
          <w:b/>
        </w:rPr>
      </w:pPr>
      <w:r>
        <w:rPr>
          <w:b/>
        </w:rPr>
        <w:t xml:space="preserve">Obecní zastupitelstvo schvaluje odměnu starostovi dle vyhlášky platné od </w:t>
      </w:r>
      <w:proofErr w:type="gramStart"/>
      <w:r>
        <w:rPr>
          <w:b/>
        </w:rPr>
        <w:t>1.1.2023</w:t>
      </w:r>
      <w:proofErr w:type="gramEnd"/>
      <w:r>
        <w:rPr>
          <w:b/>
        </w:rPr>
        <w:t>.</w:t>
      </w:r>
    </w:p>
    <w:p w:rsidR="00724768" w:rsidRDefault="00724768" w:rsidP="00724768">
      <w:pPr>
        <w:jc w:val="both"/>
      </w:pPr>
      <w:r>
        <w:rPr>
          <w:b/>
        </w:rPr>
        <w:t>Hlasování: 6 : 0</w:t>
      </w:r>
      <w:r>
        <w:rPr>
          <w:b/>
        </w:rPr>
        <w:t xml:space="preserve">. </w:t>
      </w:r>
      <w:r>
        <w:rPr>
          <w:b/>
        </w:rPr>
        <w:t>Usnesení bylo schváleno.</w:t>
      </w:r>
    </w:p>
    <w:p w:rsidR="00724768" w:rsidRDefault="00724768" w:rsidP="00724768">
      <w:r>
        <w:t xml:space="preserve">        </w:t>
      </w:r>
    </w:p>
    <w:p w:rsidR="00724768" w:rsidRDefault="00724768" w:rsidP="00724768">
      <w:pPr>
        <w:jc w:val="both"/>
      </w:pPr>
      <w:r>
        <w:rPr>
          <w:b/>
        </w:rPr>
        <w:t>Obecní zastupitelstvo obce bere na vědomí rozpočtové opatření č. 6/2022 a 7/2022.</w:t>
      </w:r>
    </w:p>
    <w:p w:rsidR="00724768" w:rsidRDefault="00724768" w:rsidP="00724768">
      <w:r>
        <w:t xml:space="preserve">       </w:t>
      </w:r>
    </w:p>
    <w:p w:rsidR="00724768" w:rsidRDefault="00724768" w:rsidP="00724768">
      <w:pPr>
        <w:jc w:val="both"/>
        <w:rPr>
          <w:b/>
        </w:rPr>
      </w:pPr>
      <w:r>
        <w:rPr>
          <w:b/>
        </w:rPr>
        <w:t>Obecní zastupitelstvo schvaluje změnu pojistné smlouvy na pojištění budov v majetku obce.</w:t>
      </w:r>
    </w:p>
    <w:p w:rsidR="00724768" w:rsidRDefault="00724768" w:rsidP="00724768">
      <w:pPr>
        <w:jc w:val="both"/>
        <w:rPr>
          <w:b/>
        </w:rPr>
      </w:pPr>
      <w:r>
        <w:rPr>
          <w:b/>
        </w:rPr>
        <w:t>Hlasování: pro 6 : 0</w:t>
      </w:r>
      <w:r>
        <w:rPr>
          <w:b/>
        </w:rPr>
        <w:t xml:space="preserve">. </w:t>
      </w:r>
      <w:r>
        <w:rPr>
          <w:b/>
        </w:rPr>
        <w:t>Usnesení bylo schváleno.</w:t>
      </w:r>
    </w:p>
    <w:p w:rsidR="00724768" w:rsidRDefault="00724768" w:rsidP="00724768">
      <w:pPr>
        <w:jc w:val="both"/>
        <w:rPr>
          <w:b/>
        </w:rPr>
      </w:pPr>
    </w:p>
    <w:p w:rsidR="00724768" w:rsidRPr="00724768" w:rsidRDefault="00724768" w:rsidP="00724768">
      <w:r>
        <w:rPr>
          <w:b/>
        </w:rPr>
        <w:t>Obecní zastupitelstvo schvaluje výběr dodavatele na výměnu oken firmu PFT Jičín.</w:t>
      </w:r>
    </w:p>
    <w:p w:rsidR="00724768" w:rsidRDefault="00724768" w:rsidP="00724768">
      <w:pPr>
        <w:jc w:val="both"/>
        <w:rPr>
          <w:b/>
        </w:rPr>
      </w:pPr>
      <w:r>
        <w:rPr>
          <w:b/>
        </w:rPr>
        <w:t>Hlasování: pro 6 : 0</w:t>
      </w:r>
      <w:r>
        <w:rPr>
          <w:b/>
        </w:rPr>
        <w:t xml:space="preserve">. </w:t>
      </w:r>
      <w:r>
        <w:rPr>
          <w:b/>
        </w:rPr>
        <w:t>Usnesení bylo schváleno.</w:t>
      </w:r>
    </w:p>
    <w:p w:rsidR="00724768" w:rsidRDefault="00724768" w:rsidP="00724768">
      <w:pPr>
        <w:rPr>
          <w:b/>
        </w:rPr>
      </w:pPr>
    </w:p>
    <w:p w:rsidR="00724768" w:rsidRDefault="00724768" w:rsidP="00724768"/>
    <w:p w:rsidR="00724768" w:rsidRDefault="00724768" w:rsidP="00724768"/>
    <w:p w:rsidR="00724768" w:rsidRDefault="00724768" w:rsidP="00724768">
      <w:pPr>
        <w:outlineLvl w:val="0"/>
      </w:pPr>
      <w:r>
        <w:t xml:space="preserve">V Šaplavě dne </w:t>
      </w:r>
      <w:proofErr w:type="gramStart"/>
      <w:r>
        <w:t>2</w:t>
      </w:r>
      <w:r>
        <w:t>2</w:t>
      </w:r>
      <w:r>
        <w:t>.12.2022</w:t>
      </w:r>
      <w:proofErr w:type="gramEnd"/>
    </w:p>
    <w:p w:rsidR="00724768" w:rsidRDefault="00724768" w:rsidP="00724768">
      <w:r>
        <w:t xml:space="preserve">                                                                                             Starosta obce:</w:t>
      </w:r>
      <w:r>
        <w:t xml:space="preserve"> František </w:t>
      </w:r>
      <w:proofErr w:type="spellStart"/>
      <w:r>
        <w:t>Šafka</w:t>
      </w:r>
      <w:proofErr w:type="spellEnd"/>
    </w:p>
    <w:p w:rsidR="00724768" w:rsidRDefault="00724768" w:rsidP="00724768">
      <w:pPr>
        <w:outlineLvl w:val="0"/>
      </w:pPr>
    </w:p>
    <w:p w:rsidR="00724768" w:rsidRDefault="00724768" w:rsidP="00724768">
      <w:pPr>
        <w:outlineLvl w:val="0"/>
      </w:pPr>
    </w:p>
    <w:p w:rsidR="00724768" w:rsidRDefault="00724768" w:rsidP="00724768">
      <w:pPr>
        <w:outlineLvl w:val="0"/>
      </w:pPr>
      <w:r>
        <w:t>Ověřovatelé zápisu:  Jana Štanclová</w:t>
      </w:r>
    </w:p>
    <w:p w:rsidR="00724768" w:rsidRDefault="00724768" w:rsidP="00724768">
      <w:pPr>
        <w:outlineLvl w:val="0"/>
      </w:pPr>
      <w:r>
        <w:t xml:space="preserve">                                 Michal Habich</w:t>
      </w:r>
      <w:bookmarkStart w:id="0" w:name="_GoBack"/>
      <w:bookmarkEnd w:id="0"/>
    </w:p>
    <w:p w:rsidR="007B4A3E" w:rsidRDefault="007B4A3E" w:rsidP="005D6828">
      <w:pPr>
        <w:pStyle w:val="Default"/>
      </w:pPr>
    </w:p>
    <w:sectPr w:rsidR="007B4A3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6A" w:rsidRDefault="00572B6A" w:rsidP="00BC374D">
      <w:r>
        <w:separator/>
      </w:r>
    </w:p>
  </w:endnote>
  <w:endnote w:type="continuationSeparator" w:id="0">
    <w:p w:rsidR="00572B6A" w:rsidRDefault="00572B6A" w:rsidP="00BC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48254"/>
      <w:docPartObj>
        <w:docPartGallery w:val="Page Numbers (Bottom of Page)"/>
        <w:docPartUnique/>
      </w:docPartObj>
    </w:sdtPr>
    <w:sdtEndPr/>
    <w:sdtContent>
      <w:p w:rsidR="00BC374D" w:rsidRDefault="00BC374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768">
          <w:rPr>
            <w:noProof/>
          </w:rPr>
          <w:t>1</w:t>
        </w:r>
        <w:r>
          <w:fldChar w:fldCharType="end"/>
        </w:r>
      </w:p>
    </w:sdtContent>
  </w:sdt>
  <w:p w:rsidR="00BC374D" w:rsidRDefault="00BC37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6A" w:rsidRDefault="00572B6A" w:rsidP="00BC374D">
      <w:r>
        <w:separator/>
      </w:r>
    </w:p>
  </w:footnote>
  <w:footnote w:type="continuationSeparator" w:id="0">
    <w:p w:rsidR="00572B6A" w:rsidRDefault="00572B6A" w:rsidP="00BC3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3E" w:rsidRPr="007B4A3E" w:rsidRDefault="007B4A3E" w:rsidP="007B4A3E">
    <w:pPr>
      <w:pStyle w:val="Default"/>
      <w:jc w:val="center"/>
      <w:rPr>
        <w:b/>
        <w:color w:val="00B0F0"/>
        <w:sz w:val="40"/>
        <w:szCs w:val="40"/>
      </w:rPr>
    </w:pPr>
    <w:r w:rsidRPr="007B4A3E">
      <w:rPr>
        <w:b/>
        <w:bCs/>
        <w:color w:val="00B0F0"/>
        <w:sz w:val="40"/>
        <w:szCs w:val="40"/>
      </w:rPr>
      <w:t>OBEC ŠAPLAVA</w:t>
    </w:r>
  </w:p>
  <w:p w:rsidR="007B4A3E" w:rsidRPr="003F2F31" w:rsidRDefault="005D6828" w:rsidP="005D6828">
    <w:pPr>
      <w:pStyle w:val="Default"/>
      <w:tabs>
        <w:tab w:val="center" w:pos="4536"/>
        <w:tab w:val="right" w:pos="9072"/>
      </w:tabs>
      <w:rPr>
        <w:b/>
        <w:color w:val="808080"/>
        <w:sz w:val="28"/>
        <w:szCs w:val="28"/>
      </w:rPr>
    </w:pPr>
    <w:r>
      <w:rPr>
        <w:b/>
        <w:color w:val="808080"/>
        <w:sz w:val="23"/>
        <w:szCs w:val="23"/>
      </w:rPr>
      <w:tab/>
    </w:r>
    <w:r w:rsidR="007B4A3E" w:rsidRPr="003F2F31">
      <w:rPr>
        <w:b/>
        <w:color w:val="808080"/>
        <w:sz w:val="28"/>
        <w:szCs w:val="28"/>
      </w:rPr>
      <w:t>Šaplava 3 ● 503 53 Smidary</w:t>
    </w:r>
    <w:r w:rsidRPr="003F2F31">
      <w:rPr>
        <w:b/>
        <w:color w:val="808080"/>
        <w:sz w:val="28"/>
        <w:szCs w:val="28"/>
      </w:rPr>
      <w:tab/>
    </w:r>
  </w:p>
  <w:p w:rsidR="007B4A3E" w:rsidRPr="003F2F31" w:rsidRDefault="007B4A3E" w:rsidP="007B4A3E">
    <w:pPr>
      <w:pStyle w:val="Default"/>
      <w:jc w:val="center"/>
      <w:rPr>
        <w:b/>
        <w:color w:val="808080"/>
        <w:sz w:val="28"/>
        <w:szCs w:val="28"/>
      </w:rPr>
    </w:pPr>
    <w:r w:rsidRPr="003F2F31">
      <w:rPr>
        <w:color w:val="808080"/>
        <w:sz w:val="28"/>
        <w:szCs w:val="28"/>
      </w:rPr>
      <w:t xml:space="preserve">             </w:t>
    </w:r>
    <w:r w:rsidRPr="003F2F31">
      <w:rPr>
        <w:b/>
        <w:color w:val="808080"/>
        <w:sz w:val="28"/>
        <w:szCs w:val="28"/>
      </w:rPr>
      <w:t xml:space="preserve">Tel.: </w:t>
    </w:r>
    <w:r w:rsidR="005D6828" w:rsidRPr="003F2F31">
      <w:rPr>
        <w:b/>
        <w:color w:val="808080"/>
        <w:sz w:val="28"/>
        <w:szCs w:val="28"/>
      </w:rPr>
      <w:t>495</w:t>
    </w:r>
    <w:r w:rsidRPr="003F2F31">
      <w:rPr>
        <w:b/>
        <w:color w:val="808080"/>
        <w:sz w:val="28"/>
        <w:szCs w:val="28"/>
      </w:rPr>
      <w:t xml:space="preserve"> </w:t>
    </w:r>
    <w:r w:rsidR="005D6828" w:rsidRPr="003F2F31">
      <w:rPr>
        <w:b/>
        <w:color w:val="808080"/>
        <w:sz w:val="28"/>
        <w:szCs w:val="28"/>
      </w:rPr>
      <w:t>496</w:t>
    </w:r>
    <w:r w:rsidRPr="003F2F31">
      <w:rPr>
        <w:b/>
        <w:color w:val="808080"/>
        <w:sz w:val="28"/>
        <w:szCs w:val="28"/>
      </w:rPr>
      <w:t xml:space="preserve"> </w:t>
    </w:r>
    <w:r w:rsidR="005D6828" w:rsidRPr="003F2F31">
      <w:rPr>
        <w:b/>
        <w:color w:val="808080"/>
        <w:sz w:val="28"/>
        <w:szCs w:val="28"/>
      </w:rPr>
      <w:t>291</w:t>
    </w:r>
    <w:r w:rsidRPr="003F2F31">
      <w:rPr>
        <w:b/>
        <w:color w:val="808080"/>
        <w:sz w:val="28"/>
        <w:szCs w:val="28"/>
      </w:rPr>
      <w:t xml:space="preserve"> ● e-mail:</w:t>
    </w:r>
    <w:r w:rsidRPr="003F2F31">
      <w:rPr>
        <w:color w:val="808080"/>
        <w:sz w:val="28"/>
        <w:szCs w:val="28"/>
      </w:rPr>
      <w:t xml:space="preserve"> </w:t>
    </w:r>
    <w:hyperlink r:id="rId1" w:history="1">
      <w:r w:rsidRPr="003F2F31">
        <w:rPr>
          <w:rStyle w:val="Hypertextovodkaz"/>
          <w:sz w:val="28"/>
          <w:szCs w:val="28"/>
        </w:rPr>
        <w:t>saplava@volny.cz</w:t>
      </w:r>
    </w:hyperlink>
    <w:r w:rsidRPr="003F2F31">
      <w:rPr>
        <w:color w:val="808080"/>
        <w:sz w:val="28"/>
        <w:szCs w:val="28"/>
      </w:rPr>
      <w:t xml:space="preserve"> ● </w:t>
    </w:r>
    <w:hyperlink r:id="rId2" w:history="1">
      <w:r w:rsidRPr="003F2F31">
        <w:rPr>
          <w:rStyle w:val="Hypertextovodkaz"/>
          <w:sz w:val="28"/>
          <w:szCs w:val="28"/>
        </w:rPr>
        <w:t>www.saplava.cz</w:t>
      </w:r>
    </w:hyperlink>
    <w:r w:rsidRPr="003F2F31">
      <w:rPr>
        <w:color w:val="808080"/>
        <w:sz w:val="28"/>
        <w:szCs w:val="28"/>
      </w:rPr>
      <w:t xml:space="preserve">                                              </w:t>
    </w:r>
    <w:r w:rsidR="005D6828" w:rsidRPr="003F2F31">
      <w:rPr>
        <w:b/>
        <w:color w:val="808080"/>
        <w:sz w:val="28"/>
        <w:szCs w:val="28"/>
      </w:rPr>
      <w:t xml:space="preserve">IČ: </w:t>
    </w:r>
    <w:r w:rsidR="005D6828" w:rsidRPr="003F2F31">
      <w:rPr>
        <w:b/>
        <w:bCs/>
        <w:color w:val="808080"/>
        <w:sz w:val="28"/>
        <w:szCs w:val="28"/>
      </w:rPr>
      <w:t>00269689</w:t>
    </w:r>
  </w:p>
  <w:p w:rsidR="007B4A3E" w:rsidRDefault="007B4A3E" w:rsidP="007B4A3E">
    <w:pPr>
      <w:pStyle w:val="Zhlav"/>
      <w:tabs>
        <w:tab w:val="clear" w:pos="4536"/>
        <w:tab w:val="clear" w:pos="9072"/>
        <w:tab w:val="left" w:pos="28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in;height:403.5pt;visibility:visible;mso-wrap-style:square" o:bullet="t">
        <v:imagedata r:id="rId1" o:title=""/>
      </v:shape>
    </w:pict>
  </w:numPicBullet>
  <w:abstractNum w:abstractNumId="0">
    <w:nsid w:val="45D70082"/>
    <w:multiLevelType w:val="hybridMultilevel"/>
    <w:tmpl w:val="FD3A67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317D08"/>
    <w:multiLevelType w:val="hybridMultilevel"/>
    <w:tmpl w:val="D7DE2280"/>
    <w:lvl w:ilvl="0" w:tplc="EE720EA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505ED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F2AA1B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D284F2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BDE5B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908AED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23E4A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24454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CF05D7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AC"/>
    <w:rsid w:val="000342F7"/>
    <w:rsid w:val="00076BAC"/>
    <w:rsid w:val="000D399A"/>
    <w:rsid w:val="000F380C"/>
    <w:rsid w:val="00110D07"/>
    <w:rsid w:val="00197E9F"/>
    <w:rsid w:val="001A272D"/>
    <w:rsid w:val="001B5191"/>
    <w:rsid w:val="001C5AA4"/>
    <w:rsid w:val="00233D14"/>
    <w:rsid w:val="002D7F46"/>
    <w:rsid w:val="00320DDD"/>
    <w:rsid w:val="003E391F"/>
    <w:rsid w:val="003F2F31"/>
    <w:rsid w:val="004009C7"/>
    <w:rsid w:val="00460257"/>
    <w:rsid w:val="00467087"/>
    <w:rsid w:val="0048227D"/>
    <w:rsid w:val="0056609C"/>
    <w:rsid w:val="00572B6A"/>
    <w:rsid w:val="005D6828"/>
    <w:rsid w:val="00662A51"/>
    <w:rsid w:val="00705036"/>
    <w:rsid w:val="00724768"/>
    <w:rsid w:val="00740F6F"/>
    <w:rsid w:val="00776094"/>
    <w:rsid w:val="007B4A3E"/>
    <w:rsid w:val="008071D1"/>
    <w:rsid w:val="00836B8B"/>
    <w:rsid w:val="00840E70"/>
    <w:rsid w:val="008E0D9A"/>
    <w:rsid w:val="008E0F94"/>
    <w:rsid w:val="008E3791"/>
    <w:rsid w:val="0095005B"/>
    <w:rsid w:val="009A4381"/>
    <w:rsid w:val="00A40924"/>
    <w:rsid w:val="00AB1EC5"/>
    <w:rsid w:val="00BA694D"/>
    <w:rsid w:val="00BC374D"/>
    <w:rsid w:val="00C979BB"/>
    <w:rsid w:val="00DC3168"/>
    <w:rsid w:val="00DC6420"/>
    <w:rsid w:val="00E4462B"/>
    <w:rsid w:val="00E51ACC"/>
    <w:rsid w:val="00EF5DDC"/>
    <w:rsid w:val="00FC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C6420"/>
  </w:style>
  <w:style w:type="character" w:customStyle="1" w:styleId="markedcontent">
    <w:name w:val="markedcontent"/>
    <w:basedOn w:val="Standardnpsmoodstavce"/>
    <w:rsid w:val="00BC374D"/>
  </w:style>
  <w:style w:type="paragraph" w:styleId="Zhlav">
    <w:name w:val="header"/>
    <w:basedOn w:val="Normln"/>
    <w:link w:val="ZhlavChar"/>
    <w:uiPriority w:val="99"/>
    <w:unhideWhenUsed/>
    <w:rsid w:val="00BC374D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uiPriority w:val="99"/>
    <w:rsid w:val="00BC374D"/>
  </w:style>
  <w:style w:type="paragraph" w:styleId="Zpat">
    <w:name w:val="footer"/>
    <w:basedOn w:val="Normln"/>
    <w:link w:val="ZpatChar"/>
    <w:uiPriority w:val="99"/>
    <w:unhideWhenUsed/>
    <w:rsid w:val="00BC374D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BC374D"/>
  </w:style>
  <w:style w:type="paragraph" w:customStyle="1" w:styleId="Default">
    <w:name w:val="Default"/>
    <w:rsid w:val="007B4A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B4A3E"/>
    <w:rPr>
      <w:color w:val="80808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B4A3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zh-CN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B4A3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C6420"/>
  </w:style>
  <w:style w:type="character" w:customStyle="1" w:styleId="markedcontent">
    <w:name w:val="markedcontent"/>
    <w:basedOn w:val="Standardnpsmoodstavce"/>
    <w:rsid w:val="00BC374D"/>
  </w:style>
  <w:style w:type="paragraph" w:styleId="Zhlav">
    <w:name w:val="header"/>
    <w:basedOn w:val="Normln"/>
    <w:link w:val="ZhlavChar"/>
    <w:uiPriority w:val="99"/>
    <w:unhideWhenUsed/>
    <w:rsid w:val="00BC374D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uiPriority w:val="99"/>
    <w:rsid w:val="00BC374D"/>
  </w:style>
  <w:style w:type="paragraph" w:styleId="Zpat">
    <w:name w:val="footer"/>
    <w:basedOn w:val="Normln"/>
    <w:link w:val="ZpatChar"/>
    <w:uiPriority w:val="99"/>
    <w:unhideWhenUsed/>
    <w:rsid w:val="00BC374D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BC374D"/>
  </w:style>
  <w:style w:type="paragraph" w:customStyle="1" w:styleId="Default">
    <w:name w:val="Default"/>
    <w:rsid w:val="007B4A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B4A3E"/>
    <w:rPr>
      <w:color w:val="80808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B4A3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zh-CN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B4A3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plava.cz" TargetMode="External"/><Relationship Id="rId1" Type="http://schemas.openxmlformats.org/officeDocument/2006/relationships/hyperlink" Target="mailto:saplava@volny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dcterms:created xsi:type="dcterms:W3CDTF">2022-12-27T20:19:00Z</dcterms:created>
  <dcterms:modified xsi:type="dcterms:W3CDTF">2022-12-27T20:49:00Z</dcterms:modified>
</cp:coreProperties>
</file>