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0C" w:rsidRPr="00705036" w:rsidRDefault="000D399A" w:rsidP="000D399A">
      <w:pPr>
        <w:pStyle w:val="Odstavecseseznamem"/>
        <w:numPr>
          <w:ilvl w:val="0"/>
          <w:numId w:val="1"/>
        </w:numPr>
        <w:tabs>
          <w:tab w:val="num" w:pos="360"/>
        </w:tabs>
        <w:spacing w:line="240" w:lineRule="auto"/>
        <w:ind w:left="568"/>
        <w:rPr>
          <w:b/>
          <w:color w:val="00B0F0"/>
          <w:sz w:val="72"/>
          <w:szCs w:val="72"/>
        </w:rPr>
      </w:pPr>
      <w:r>
        <w:rPr>
          <w:b/>
          <w:color w:val="00B0F0"/>
          <w:sz w:val="72"/>
          <w:szCs w:val="72"/>
        </w:rPr>
        <w:t xml:space="preserve">     </w:t>
      </w:r>
      <w:r w:rsidR="0056609C">
        <w:rPr>
          <w:b/>
          <w:color w:val="00B0F0"/>
          <w:sz w:val="72"/>
          <w:szCs w:val="72"/>
        </w:rPr>
        <w:t xml:space="preserve">   </w:t>
      </w:r>
      <w:r w:rsidR="00076BAC" w:rsidRPr="00705036">
        <w:rPr>
          <w:b/>
          <w:color w:val="00B0F0"/>
          <w:sz w:val="72"/>
          <w:szCs w:val="72"/>
        </w:rPr>
        <w:t>OBEC ŠAPLAVA</w:t>
      </w:r>
    </w:p>
    <w:p w:rsidR="00076BAC" w:rsidRDefault="00DC6420" w:rsidP="000D399A">
      <w:pPr>
        <w:pBdr>
          <w:bottom w:val="single" w:sz="6" w:space="1" w:color="auto"/>
        </w:pBdr>
        <w:spacing w:line="240" w:lineRule="auto"/>
        <w:rPr>
          <w:b/>
        </w:rPr>
      </w:pPr>
      <w:r>
        <w:t xml:space="preserve">                   </w:t>
      </w:r>
      <w:r w:rsidR="0056609C">
        <w:t xml:space="preserve">         </w:t>
      </w:r>
      <w:r>
        <w:t xml:space="preserve"> </w:t>
      </w:r>
      <w:r w:rsidR="001B5191">
        <w:t xml:space="preserve"> </w:t>
      </w:r>
      <w:r w:rsidR="0056609C">
        <w:t xml:space="preserve">       </w:t>
      </w:r>
      <w:r w:rsidR="001B5191" w:rsidRPr="001B5191">
        <w:rPr>
          <w:b/>
        </w:rPr>
        <w:t>Šaplava 3, Šaplava 503 53</w:t>
      </w:r>
      <w:r w:rsidR="001B5191">
        <w:rPr>
          <w:b/>
        </w:rPr>
        <w:t xml:space="preserve">, IČO: 00269689, </w:t>
      </w:r>
      <w:hyperlink r:id="rId6" w:history="1">
        <w:r w:rsidR="001B5191" w:rsidRPr="003E3FF5">
          <w:rPr>
            <w:rStyle w:val="Hypertextovodkaz"/>
            <w:b/>
          </w:rPr>
          <w:t>www.saplava.cz</w:t>
        </w:r>
      </w:hyperlink>
    </w:p>
    <w:p w:rsidR="000D399A" w:rsidRDefault="000D399A" w:rsidP="0056609C">
      <w:pPr>
        <w:spacing w:line="240" w:lineRule="auto"/>
        <w:jc w:val="center"/>
        <w:rPr>
          <w:b/>
          <w:sz w:val="40"/>
          <w:szCs w:val="40"/>
        </w:rPr>
      </w:pPr>
    </w:p>
    <w:p w:rsidR="00705036" w:rsidRPr="0056609C" w:rsidRDefault="00460257" w:rsidP="008E3791">
      <w:pPr>
        <w:jc w:val="center"/>
        <w:rPr>
          <w:b/>
          <w:sz w:val="56"/>
          <w:szCs w:val="56"/>
        </w:rPr>
      </w:pPr>
      <w:r w:rsidRPr="0056609C">
        <w:rPr>
          <w:b/>
          <w:sz w:val="56"/>
          <w:szCs w:val="56"/>
        </w:rPr>
        <w:t>Výpis z u</w:t>
      </w:r>
      <w:r w:rsidR="001B5191" w:rsidRPr="0056609C">
        <w:rPr>
          <w:b/>
          <w:sz w:val="56"/>
          <w:szCs w:val="56"/>
        </w:rPr>
        <w:t xml:space="preserve">snesení </w:t>
      </w:r>
    </w:p>
    <w:p w:rsidR="00460257" w:rsidRDefault="00840E70" w:rsidP="008E37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veřejného zasedání obecního </w:t>
      </w:r>
      <w:r w:rsidR="001B5191" w:rsidRPr="008E3791">
        <w:rPr>
          <w:b/>
          <w:sz w:val="40"/>
          <w:szCs w:val="40"/>
        </w:rPr>
        <w:t>zastupitelstva</w:t>
      </w:r>
      <w:r w:rsidR="00460257" w:rsidRPr="008E379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v Šaplavě </w:t>
      </w:r>
      <w:r w:rsidR="00460257" w:rsidRPr="008E3791">
        <w:rPr>
          <w:b/>
          <w:sz w:val="40"/>
          <w:szCs w:val="40"/>
        </w:rPr>
        <w:t xml:space="preserve">ze dne </w:t>
      </w:r>
      <w:r w:rsidR="00836B8B">
        <w:rPr>
          <w:b/>
          <w:sz w:val="40"/>
          <w:szCs w:val="40"/>
        </w:rPr>
        <w:t>1</w:t>
      </w:r>
      <w:r w:rsidR="00EF5DDC">
        <w:rPr>
          <w:b/>
          <w:sz w:val="40"/>
          <w:szCs w:val="40"/>
        </w:rPr>
        <w:t>9</w:t>
      </w:r>
      <w:r w:rsidR="00460257" w:rsidRPr="008E3791">
        <w:rPr>
          <w:b/>
          <w:sz w:val="40"/>
          <w:szCs w:val="40"/>
        </w:rPr>
        <w:t>.</w:t>
      </w:r>
      <w:r w:rsidR="008E3791">
        <w:rPr>
          <w:b/>
          <w:sz w:val="40"/>
          <w:szCs w:val="40"/>
        </w:rPr>
        <w:t xml:space="preserve"> </w:t>
      </w:r>
      <w:r w:rsidR="000D399A">
        <w:rPr>
          <w:b/>
          <w:sz w:val="40"/>
          <w:szCs w:val="40"/>
        </w:rPr>
        <w:t>0</w:t>
      </w:r>
      <w:r w:rsidR="00EF5DDC">
        <w:rPr>
          <w:b/>
          <w:sz w:val="40"/>
          <w:szCs w:val="40"/>
        </w:rPr>
        <w:t>5</w:t>
      </w:r>
      <w:r w:rsidR="008E3791" w:rsidRPr="008E3791">
        <w:rPr>
          <w:b/>
          <w:sz w:val="40"/>
          <w:szCs w:val="40"/>
        </w:rPr>
        <w:t>.</w:t>
      </w:r>
      <w:r w:rsidR="00460257" w:rsidRPr="008E3791">
        <w:rPr>
          <w:b/>
          <w:sz w:val="40"/>
          <w:szCs w:val="40"/>
        </w:rPr>
        <w:t xml:space="preserve"> 20</w:t>
      </w:r>
      <w:r w:rsidR="00705036">
        <w:rPr>
          <w:b/>
          <w:sz w:val="40"/>
          <w:szCs w:val="40"/>
        </w:rPr>
        <w:t>2</w:t>
      </w:r>
      <w:r w:rsidR="00836B8B">
        <w:rPr>
          <w:b/>
          <w:sz w:val="40"/>
          <w:szCs w:val="40"/>
        </w:rPr>
        <w:t>1</w:t>
      </w:r>
    </w:p>
    <w:p w:rsidR="00840E70" w:rsidRDefault="00840E70" w:rsidP="00840E70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xxxxxxxxxxxxxxxxxxxxxxxxxxxxxxxxxxxxxxxxxxx</w:t>
      </w:r>
      <w:proofErr w:type="spellEnd"/>
    </w:p>
    <w:p w:rsidR="00EF5DDC" w:rsidRDefault="00110D07" w:rsidP="00EF5DDC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5DDC">
        <w:rPr>
          <w:rFonts w:ascii="Times New Roman" w:hAnsi="Times New Roman" w:cs="Times New Roman"/>
          <w:b/>
          <w:sz w:val="32"/>
          <w:szCs w:val="32"/>
        </w:rPr>
        <w:t xml:space="preserve">Obecní zastupitelstvo </w:t>
      </w:r>
      <w:r w:rsidR="000D399A" w:rsidRPr="00EF5DDC">
        <w:rPr>
          <w:rFonts w:ascii="Times New Roman" w:hAnsi="Times New Roman" w:cs="Times New Roman"/>
          <w:b/>
          <w:sz w:val="32"/>
          <w:szCs w:val="32"/>
        </w:rPr>
        <w:t xml:space="preserve">obce </w:t>
      </w:r>
      <w:r w:rsidR="00836B8B" w:rsidRPr="00EF5DDC">
        <w:rPr>
          <w:rFonts w:ascii="Times New Roman" w:hAnsi="Times New Roman" w:cs="Times New Roman"/>
          <w:b/>
          <w:sz w:val="32"/>
          <w:szCs w:val="32"/>
        </w:rPr>
        <w:t xml:space="preserve">schvaluje </w:t>
      </w:r>
      <w:r w:rsidR="00EF5DDC" w:rsidRPr="00EF5DDC">
        <w:rPr>
          <w:rFonts w:ascii="Times New Roman" w:hAnsi="Times New Roman" w:cs="Times New Roman"/>
          <w:b/>
          <w:sz w:val="32"/>
          <w:szCs w:val="32"/>
        </w:rPr>
        <w:t>Řád pohřebiště obce Šaplava. Hlasování: 6 : 0.</w:t>
      </w:r>
    </w:p>
    <w:p w:rsidR="00EF5DDC" w:rsidRPr="00EF5DDC" w:rsidRDefault="00EF5DDC" w:rsidP="00EF5DDC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36B8B" w:rsidRDefault="00EF5DDC" w:rsidP="00EF5DDC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5DDC">
        <w:rPr>
          <w:rFonts w:ascii="Times New Roman" w:hAnsi="Times New Roman" w:cs="Times New Roman"/>
          <w:b/>
          <w:sz w:val="32"/>
          <w:szCs w:val="32"/>
        </w:rPr>
        <w:t>Obecní zastupitelstvo bere na vědomí informace o opravě místní komunikace k Lískovicím.</w:t>
      </w:r>
    </w:p>
    <w:p w:rsidR="00EF5DDC" w:rsidRPr="00EF5DDC" w:rsidRDefault="00EF5DDC" w:rsidP="00EF5DDC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p w:rsidR="008E0F94" w:rsidRDefault="00EF5DDC" w:rsidP="00EF5DD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F5DDC">
        <w:rPr>
          <w:rFonts w:ascii="Times New Roman" w:hAnsi="Times New Roman" w:cs="Times New Roman"/>
          <w:b/>
          <w:sz w:val="32"/>
          <w:szCs w:val="32"/>
        </w:rPr>
        <w:t>Obecní zastupitelstvo schvaluje záměr směny části pozemku o velikosti 3 000m2 parcely č. 135/4 v majetku obce za část pozemku č.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5DDC">
        <w:rPr>
          <w:rFonts w:ascii="Times New Roman" w:hAnsi="Times New Roman" w:cs="Times New Roman"/>
          <w:b/>
          <w:sz w:val="32"/>
          <w:szCs w:val="32"/>
        </w:rPr>
        <w:t xml:space="preserve">148 manželů </w:t>
      </w:r>
      <w:proofErr w:type="spellStart"/>
      <w:r w:rsidRPr="00EF5DDC">
        <w:rPr>
          <w:rFonts w:ascii="Times New Roman" w:hAnsi="Times New Roman" w:cs="Times New Roman"/>
          <w:b/>
          <w:sz w:val="32"/>
          <w:szCs w:val="32"/>
        </w:rPr>
        <w:t>Woidigových</w:t>
      </w:r>
      <w:proofErr w:type="spellEnd"/>
      <w:r w:rsidRPr="00EF5DDC">
        <w:rPr>
          <w:rFonts w:ascii="Times New Roman" w:hAnsi="Times New Roman" w:cs="Times New Roman"/>
          <w:b/>
          <w:sz w:val="32"/>
          <w:szCs w:val="32"/>
        </w:rPr>
        <w:t>.</w:t>
      </w:r>
      <w:r w:rsidRPr="00EF5D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5DDC">
        <w:rPr>
          <w:rFonts w:ascii="Times New Roman" w:hAnsi="Times New Roman" w:cs="Times New Roman"/>
          <w:b/>
          <w:sz w:val="32"/>
          <w:szCs w:val="32"/>
        </w:rPr>
        <w:t>Hlasování: 6 : 0.</w:t>
      </w:r>
    </w:p>
    <w:p w:rsidR="00EF5DDC" w:rsidRPr="00EF5DDC" w:rsidRDefault="00EF5DDC" w:rsidP="00EF5DDC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p w:rsidR="00705036" w:rsidRPr="00836B8B" w:rsidRDefault="00EF5DDC" w:rsidP="00EF5DD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F5DDC">
        <w:rPr>
          <w:rFonts w:ascii="Times New Roman" w:hAnsi="Times New Roman" w:cs="Times New Roman"/>
          <w:b/>
          <w:sz w:val="32"/>
          <w:szCs w:val="32"/>
        </w:rPr>
        <w:t>Obecní zastupitelstvo obce bere na vědomí rozpočtové opatření č. 2/2021 a č.3/2021.</w:t>
      </w:r>
    </w:p>
    <w:p w:rsidR="008E0F94" w:rsidRPr="008E0F94" w:rsidRDefault="008E0F94" w:rsidP="008E0F94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p w:rsidR="00836B8B" w:rsidRPr="00836B8B" w:rsidRDefault="00836B8B" w:rsidP="00EF5DDC">
      <w:pPr>
        <w:pStyle w:val="Odstavecseseznamem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E0F94" w:rsidRPr="008E0F94" w:rsidRDefault="008E0F94" w:rsidP="008E0F94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p w:rsidR="00110D07" w:rsidRPr="00DC6420" w:rsidRDefault="00110D07" w:rsidP="00110D07">
      <w:pPr>
        <w:pStyle w:val="Odstavecseseznamem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110D07" w:rsidRPr="00DC6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in;height:403.5pt;visibility:visible;mso-wrap-style:square" o:bullet="t">
        <v:imagedata r:id="rId1" o:title=""/>
      </v:shape>
    </w:pict>
  </w:numPicBullet>
  <w:abstractNum w:abstractNumId="0">
    <w:nsid w:val="45D70082"/>
    <w:multiLevelType w:val="hybridMultilevel"/>
    <w:tmpl w:val="FD3A67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317D08"/>
    <w:multiLevelType w:val="hybridMultilevel"/>
    <w:tmpl w:val="D7DE2280"/>
    <w:lvl w:ilvl="0" w:tplc="EE720EA2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0505EDC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9F2AA1BE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5D284F2A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7BDE5B02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C908AEDE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123E4A6A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5924454C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DCF05D7C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AC"/>
    <w:rsid w:val="00076BAC"/>
    <w:rsid w:val="000D399A"/>
    <w:rsid w:val="000F380C"/>
    <w:rsid w:val="00110D07"/>
    <w:rsid w:val="00197E9F"/>
    <w:rsid w:val="001A272D"/>
    <w:rsid w:val="001B5191"/>
    <w:rsid w:val="00460257"/>
    <w:rsid w:val="00467087"/>
    <w:rsid w:val="0056609C"/>
    <w:rsid w:val="00662A51"/>
    <w:rsid w:val="00705036"/>
    <w:rsid w:val="00836B8B"/>
    <w:rsid w:val="00840E70"/>
    <w:rsid w:val="008E0D9A"/>
    <w:rsid w:val="008E0F94"/>
    <w:rsid w:val="008E3791"/>
    <w:rsid w:val="00A40924"/>
    <w:rsid w:val="00AB1EC5"/>
    <w:rsid w:val="00BA694D"/>
    <w:rsid w:val="00DC6420"/>
    <w:rsid w:val="00E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51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C642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51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C64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pl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2021-06-01T19:18:00Z</dcterms:created>
  <dcterms:modified xsi:type="dcterms:W3CDTF">2021-06-01T19:18:00Z</dcterms:modified>
</cp:coreProperties>
</file>